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73F27" w14:textId="1E26CEBC" w:rsidR="00A25CD0" w:rsidRDefault="00814F77" w:rsidP="00341F5B">
      <w:pPr>
        <w:spacing w:after="0" w:line="240" w:lineRule="auto"/>
        <w:jc w:val="right"/>
      </w:pPr>
      <w:r>
        <w:t>………</w:t>
      </w:r>
      <w:proofErr w:type="gramStart"/>
      <w:r>
        <w:t>…….</w:t>
      </w:r>
      <w:proofErr w:type="gramEnd"/>
      <w:r>
        <w:t>.</w:t>
      </w:r>
      <w:r w:rsidR="009666BA">
        <w:t xml:space="preserve">,  </w:t>
      </w:r>
      <w:r>
        <w:t>aprile</w:t>
      </w:r>
      <w:bookmarkStart w:id="0" w:name="_GoBack"/>
      <w:bookmarkEnd w:id="0"/>
      <w:r w:rsidR="009666BA">
        <w:t xml:space="preserve"> 2021</w:t>
      </w:r>
    </w:p>
    <w:p w14:paraId="3821409F" w14:textId="767CF25C" w:rsidR="008007B6" w:rsidRDefault="008007B6" w:rsidP="00341F5B">
      <w:pPr>
        <w:spacing w:after="0" w:line="240" w:lineRule="auto"/>
        <w:jc w:val="right"/>
      </w:pPr>
    </w:p>
    <w:p w14:paraId="5F4BD3E6" w14:textId="7B0CF851" w:rsidR="008007B6" w:rsidRDefault="008007B6" w:rsidP="00341F5B">
      <w:pPr>
        <w:spacing w:after="0" w:line="240" w:lineRule="auto"/>
      </w:pPr>
    </w:p>
    <w:p w14:paraId="3B9F2C7E" w14:textId="455112A1" w:rsidR="008007B6" w:rsidRDefault="009666BA" w:rsidP="00341F5B">
      <w:pPr>
        <w:spacing w:after="0" w:line="240" w:lineRule="auto"/>
      </w:pPr>
      <w:r>
        <w:t>Spett.le</w:t>
      </w:r>
    </w:p>
    <w:p w14:paraId="005E65FE" w14:textId="77777777" w:rsidR="00170D67" w:rsidRDefault="00170D67" w:rsidP="00341F5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Intestazione ditta esattrice </w:t>
      </w:r>
    </w:p>
    <w:p w14:paraId="62F53BB3" w14:textId="68BA8D4D" w:rsidR="00170D67" w:rsidRPr="00341F5B" w:rsidRDefault="009666BA" w:rsidP="00170D67">
      <w:pPr>
        <w:spacing w:after="0" w:line="240" w:lineRule="auto"/>
        <w:rPr>
          <w:b/>
          <w:bCs/>
        </w:rPr>
      </w:pPr>
      <w:r>
        <w:t xml:space="preserve">Via </w:t>
      </w:r>
    </w:p>
    <w:p w14:paraId="63F46605" w14:textId="3C0BE98D" w:rsidR="008007B6" w:rsidRDefault="006450AD" w:rsidP="00341F5B">
      <w:pPr>
        <w:spacing w:after="0" w:line="240" w:lineRule="auto"/>
        <w:rPr>
          <w:b/>
          <w:bCs/>
        </w:rPr>
      </w:pPr>
      <w:r>
        <w:t xml:space="preserve">- </w:t>
      </w:r>
      <w:r w:rsidRPr="006450AD">
        <w:rPr>
          <w:b/>
          <w:bCs/>
        </w:rPr>
        <w:t xml:space="preserve">Via </w:t>
      </w:r>
      <w:proofErr w:type="spellStart"/>
      <w:r w:rsidRPr="006450AD">
        <w:rPr>
          <w:b/>
          <w:bCs/>
        </w:rPr>
        <w:t>pec</w:t>
      </w:r>
      <w:proofErr w:type="spellEnd"/>
      <w:r w:rsidRPr="006450AD">
        <w:rPr>
          <w:b/>
          <w:bCs/>
        </w:rPr>
        <w:t xml:space="preserve"> </w:t>
      </w:r>
    </w:p>
    <w:p w14:paraId="73B49F42" w14:textId="02A9B8AC" w:rsidR="006450AD" w:rsidRDefault="006450AD" w:rsidP="00341F5B">
      <w:pPr>
        <w:spacing w:after="0" w:line="240" w:lineRule="auto"/>
        <w:rPr>
          <w:b/>
          <w:bCs/>
        </w:rPr>
      </w:pPr>
    </w:p>
    <w:p w14:paraId="441E4586" w14:textId="78EE3244" w:rsidR="006450AD" w:rsidRDefault="006450AD" w:rsidP="00341F5B">
      <w:pPr>
        <w:spacing w:after="0" w:line="240" w:lineRule="auto"/>
        <w:rPr>
          <w:b/>
          <w:bCs/>
        </w:rPr>
      </w:pPr>
      <w:r>
        <w:rPr>
          <w:b/>
          <w:bCs/>
        </w:rPr>
        <w:t>E p.c.</w:t>
      </w:r>
    </w:p>
    <w:p w14:paraId="650B47B9" w14:textId="7CCB6922" w:rsidR="006450AD" w:rsidRDefault="006450AD" w:rsidP="00341F5B">
      <w:pPr>
        <w:spacing w:after="0" w:line="240" w:lineRule="auto"/>
        <w:rPr>
          <w:b/>
          <w:bCs/>
        </w:rPr>
      </w:pPr>
    </w:p>
    <w:p w14:paraId="228D30E5" w14:textId="6772FDC4" w:rsidR="006450AD" w:rsidRDefault="006450AD" w:rsidP="00341F5B">
      <w:pPr>
        <w:spacing w:after="0" w:line="240" w:lineRule="auto"/>
        <w:rPr>
          <w:b/>
          <w:bCs/>
        </w:rPr>
      </w:pPr>
      <w:r>
        <w:rPr>
          <w:b/>
          <w:bCs/>
        </w:rPr>
        <w:t>Preg.mo Sig. Sindaco</w:t>
      </w:r>
    </w:p>
    <w:p w14:paraId="417E427D" w14:textId="1C6B1919" w:rsidR="006450AD" w:rsidRPr="00341F5B" w:rsidRDefault="006450AD" w:rsidP="00341F5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Comune di </w:t>
      </w:r>
      <w:r w:rsidR="00170D67">
        <w:rPr>
          <w:b/>
          <w:bCs/>
        </w:rPr>
        <w:t>………………………………….</w:t>
      </w:r>
      <w:r>
        <w:rPr>
          <w:b/>
          <w:bCs/>
        </w:rPr>
        <w:t xml:space="preserve"> – Via </w:t>
      </w: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 </w:t>
      </w:r>
    </w:p>
    <w:p w14:paraId="26A55905" w14:textId="3054D82E" w:rsidR="008007B6" w:rsidRDefault="008007B6"/>
    <w:p w14:paraId="41F61B80" w14:textId="1B098BAA" w:rsidR="008007B6" w:rsidRPr="00341F5B" w:rsidRDefault="008007B6" w:rsidP="00341F5B">
      <w:pPr>
        <w:jc w:val="center"/>
        <w:rPr>
          <w:b/>
          <w:bCs/>
          <w:u w:val="single"/>
        </w:rPr>
      </w:pPr>
      <w:r w:rsidRPr="00341F5B">
        <w:rPr>
          <w:b/>
          <w:bCs/>
          <w:u w:val="single"/>
        </w:rPr>
        <w:t xml:space="preserve">Richiesta </w:t>
      </w:r>
      <w:r w:rsidR="009666BA">
        <w:rPr>
          <w:b/>
          <w:bCs/>
          <w:u w:val="single"/>
        </w:rPr>
        <w:t xml:space="preserve">sospensione pagamenti TARI 2021 e rimodulazione tariffa </w:t>
      </w:r>
    </w:p>
    <w:p w14:paraId="4A9360D7" w14:textId="12F707D4" w:rsidR="008007B6" w:rsidRDefault="008007B6"/>
    <w:p w14:paraId="29F3FCD3" w14:textId="6A95FEFB" w:rsidR="008007B6" w:rsidRDefault="009666BA" w:rsidP="00341F5B">
      <w:pPr>
        <w:jc w:val="both"/>
      </w:pPr>
      <w:r>
        <w:t xml:space="preserve">Spett.le </w:t>
      </w:r>
      <w:r w:rsidR="00170D67">
        <w:t>.(ditta esattrice)</w:t>
      </w:r>
      <w:r>
        <w:t>,</w:t>
      </w:r>
    </w:p>
    <w:p w14:paraId="75F295CA" w14:textId="4C1EC682" w:rsidR="009666BA" w:rsidRDefault="009666BA" w:rsidP="00341F5B">
      <w:pPr>
        <w:jc w:val="both"/>
      </w:pPr>
      <w:r>
        <w:t xml:space="preserve">la nostra società </w:t>
      </w:r>
      <w:r w:rsidR="00170D67">
        <w:t>……………………………….</w:t>
      </w:r>
      <w:r>
        <w:t xml:space="preserve"> esercita presso il locale di Via </w:t>
      </w:r>
      <w:r w:rsidR="00170D67">
        <w:t>……………………………….. (</w:t>
      </w:r>
      <w:r>
        <w:t>) l’attività regolamentata di raccolta gioco e scommesse con insegna “SNAITECH” e sta subendo dallo scorso marzo 2020 gravissime ripercussioni economiche a causa delle chiusure imposte da provvedimenti legislativi legati alla emergenza sanitaria da Covid-19.</w:t>
      </w:r>
    </w:p>
    <w:p w14:paraId="502D70EA" w14:textId="234757D9" w:rsidR="009666BA" w:rsidRDefault="009666BA" w:rsidP="00341F5B">
      <w:pPr>
        <w:jc w:val="both"/>
      </w:pPr>
      <w:r>
        <w:t>In particolare da ottobre 2020 fino ad oggi è stata imposta la chiusura di tu</w:t>
      </w:r>
      <w:r w:rsidR="006450AD">
        <w:t>t</w:t>
      </w:r>
      <w:r>
        <w:t xml:space="preserve">te le attività di sala gioco e di raccolta di giochi e scommesse. Per disposizione di legge la nostra attività è CHIUSA con la conseguenza che non è applicabile il presupposto della Tassa Rifiuti (TARI) a decorrere dal 1 gennaio 2021 fino alla data di riapertura della attività </w:t>
      </w:r>
      <w:r w:rsidRPr="00E16F5C">
        <w:rPr>
          <w:b/>
          <w:bCs/>
        </w:rPr>
        <w:t>ad oggi non prevedibile</w:t>
      </w:r>
      <w:r>
        <w:t>.</w:t>
      </w:r>
      <w:r w:rsidR="006450AD">
        <w:t xml:space="preserve"> </w:t>
      </w:r>
    </w:p>
    <w:p w14:paraId="0FFE9D92" w14:textId="7EBE1A73" w:rsidR="009666BA" w:rsidRDefault="009666BA" w:rsidP="00341F5B">
      <w:pPr>
        <w:jc w:val="both"/>
      </w:pPr>
      <w:r>
        <w:t>Abbiamo ricevuto la comunicazione della prima s</w:t>
      </w:r>
      <w:r w:rsidR="00170D67">
        <w:t>cadenza della rata TARI al ………….</w:t>
      </w:r>
      <w:r>
        <w:t xml:space="preserve">2021 con indicazione dell’importo complessivo dell’acconto in Euro </w:t>
      </w:r>
      <w:r w:rsidR="00170D67">
        <w:t>………………………………………………….</w:t>
      </w:r>
      <w:r>
        <w:t>.</w:t>
      </w:r>
    </w:p>
    <w:p w14:paraId="375D2682" w14:textId="0A6B9406" w:rsidR="009666BA" w:rsidRDefault="006450AD" w:rsidP="00341F5B">
      <w:pPr>
        <w:jc w:val="both"/>
      </w:pPr>
      <w:r>
        <w:t>Per l’anno 2020 è stato stabilito che s</w:t>
      </w:r>
      <w:r w:rsidR="009666BA" w:rsidRPr="009666BA">
        <w:t>e l’attività economica è stata interessata da provvedimenti di sospensione e chiusura a causa dell’emergenza Covid-19, la TARI (tassa sui rifiuti) deve essere proporzionalmente ridotta. A prevederlo è</w:t>
      </w:r>
      <w:r>
        <w:t xml:space="preserve"> stata</w:t>
      </w:r>
      <w:r w:rsidR="009666BA" w:rsidRPr="009666BA">
        <w:t xml:space="preserve"> la Delibera 5 maggio 2020, n. 158/2020/R/</w:t>
      </w:r>
      <w:proofErr w:type="spellStart"/>
      <w:r w:rsidR="009666BA" w:rsidRPr="009666BA">
        <w:t>rif.</w:t>
      </w:r>
      <w:proofErr w:type="spellEnd"/>
      <w:r w:rsidR="009666BA" w:rsidRPr="009666BA">
        <w:t xml:space="preserve"> dell’ARERA (Autorità di regolazione per Energia Reti e Ambiente). </w:t>
      </w:r>
    </w:p>
    <w:p w14:paraId="49893D30" w14:textId="4DDF804F" w:rsidR="006450AD" w:rsidRPr="00E16F5C" w:rsidRDefault="006450AD" w:rsidP="00341F5B">
      <w:pPr>
        <w:jc w:val="both"/>
        <w:rPr>
          <w:b/>
          <w:bCs/>
        </w:rPr>
      </w:pPr>
      <w:r w:rsidRPr="00E16F5C">
        <w:rPr>
          <w:b/>
          <w:bCs/>
        </w:rPr>
        <w:t>Pare evidente che i medesimi principi debbano essere applicati per l’anno 2021 alle attività a cui è stata per Legge imposta la chiusura a causa dell’emergenza sanitaria in atto.</w:t>
      </w:r>
    </w:p>
    <w:p w14:paraId="13C9122C" w14:textId="4B665876" w:rsidR="006450AD" w:rsidRDefault="006450AD" w:rsidP="00341F5B">
      <w:pPr>
        <w:jc w:val="both"/>
      </w:pPr>
      <w:r>
        <w:t>Siamo quindi con la presente a richiedere:</w:t>
      </w:r>
    </w:p>
    <w:p w14:paraId="3026BE02" w14:textId="2F992B38" w:rsidR="006450AD" w:rsidRDefault="006450AD" w:rsidP="006450AD">
      <w:pPr>
        <w:pStyle w:val="Paragrafoelenco"/>
        <w:numPr>
          <w:ilvl w:val="0"/>
          <w:numId w:val="1"/>
        </w:numPr>
        <w:jc w:val="both"/>
      </w:pPr>
      <w:r>
        <w:t>La sospensione delle scadenze di pagamento della TARI 2021;</w:t>
      </w:r>
    </w:p>
    <w:p w14:paraId="221BD7CA" w14:textId="63B8208B" w:rsidR="006450AD" w:rsidRDefault="006450AD" w:rsidP="006450AD">
      <w:pPr>
        <w:pStyle w:val="Paragrafoelenco"/>
        <w:numPr>
          <w:ilvl w:val="0"/>
          <w:numId w:val="1"/>
        </w:numPr>
        <w:jc w:val="both"/>
      </w:pPr>
      <w:r>
        <w:t>Il ricalcolo dell’importo dovuto nell’anno 2021 per la TARI (da verificare a fine anno) con riduzione proporzionale al periodo di chiusura della attività imposto dai provvedimenti governativi.</w:t>
      </w:r>
    </w:p>
    <w:p w14:paraId="18128F2C" w14:textId="418358E5" w:rsidR="006450AD" w:rsidRDefault="006450AD" w:rsidP="00341F5B">
      <w:pPr>
        <w:jc w:val="both"/>
      </w:pPr>
      <w:r>
        <w:t xml:space="preserve">Restiamo in attesa di un riscontro entro il </w:t>
      </w:r>
      <w:r w:rsidR="00170D67">
        <w:t xml:space="preserve"> (data scadenza pagamento) </w:t>
      </w:r>
      <w:r>
        <w:t>2021.</w:t>
      </w:r>
    </w:p>
    <w:p w14:paraId="16B3AA81" w14:textId="2C391CCA" w:rsidR="00341F5B" w:rsidRDefault="006450AD" w:rsidP="00341F5B">
      <w:pPr>
        <w:jc w:val="both"/>
      </w:pPr>
      <w:r>
        <w:t>Distinti</w:t>
      </w:r>
      <w:r w:rsidR="00341F5B">
        <w:t xml:space="preserve"> saluti.</w:t>
      </w:r>
    </w:p>
    <w:p w14:paraId="122F6C80" w14:textId="77777777" w:rsidR="00341F5B" w:rsidRDefault="00341F5B" w:rsidP="00341F5B">
      <w:pPr>
        <w:jc w:val="both"/>
      </w:pPr>
    </w:p>
    <w:p w14:paraId="157D8D08" w14:textId="77777777" w:rsidR="006450AD" w:rsidRDefault="006450AD" w:rsidP="00341F5B">
      <w:pPr>
        <w:jc w:val="both"/>
      </w:pPr>
      <w:r>
        <w:t>Il legale rappresentante</w:t>
      </w:r>
    </w:p>
    <w:p w14:paraId="52748CAD" w14:textId="5E09A25D" w:rsidR="008007B6" w:rsidRDefault="008007B6" w:rsidP="00341F5B">
      <w:pPr>
        <w:jc w:val="both"/>
      </w:pPr>
    </w:p>
    <w:sectPr w:rsidR="008007B6" w:rsidSect="00E16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13356"/>
    <w:multiLevelType w:val="hybridMultilevel"/>
    <w:tmpl w:val="2C1EE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B6"/>
    <w:rsid w:val="00170D67"/>
    <w:rsid w:val="00341F5B"/>
    <w:rsid w:val="006450AD"/>
    <w:rsid w:val="008007B6"/>
    <w:rsid w:val="00814F77"/>
    <w:rsid w:val="009666BA"/>
    <w:rsid w:val="00A25CD0"/>
    <w:rsid w:val="00E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6510C"/>
  <w15:docId w15:val="{C2DFCF04-3D2E-4D7A-9DDC-4A2B17A1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50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50A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4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user</cp:lastModifiedBy>
  <cp:revision>2</cp:revision>
  <dcterms:created xsi:type="dcterms:W3CDTF">2021-04-03T12:56:00Z</dcterms:created>
  <dcterms:modified xsi:type="dcterms:W3CDTF">2021-04-03T12:56:00Z</dcterms:modified>
</cp:coreProperties>
</file>